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0D" w:rsidRDefault="0037680D" w:rsidP="0037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8BCDD0" wp14:editId="27639016">
            <wp:simplePos x="0" y="0"/>
            <wp:positionH relativeFrom="column">
              <wp:posOffset>4026522</wp:posOffset>
            </wp:positionH>
            <wp:positionV relativeFrom="paragraph">
              <wp:posOffset>-350803</wp:posOffset>
            </wp:positionV>
            <wp:extent cx="2633980" cy="4572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80D" w:rsidRDefault="0037680D" w:rsidP="0037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80D" w:rsidRDefault="0037680D" w:rsidP="0037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2AB" w:rsidRPr="000422AB" w:rsidRDefault="000422AB" w:rsidP="0037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2AB">
        <w:rPr>
          <w:rFonts w:ascii="Times New Roman" w:eastAsia="Times New Roman" w:hAnsi="Times New Roman" w:cs="Times New Roman"/>
          <w:b/>
          <w:sz w:val="24"/>
          <w:szCs w:val="24"/>
        </w:rPr>
        <w:t>MERCEDES RECREATION CENTER</w:t>
      </w:r>
    </w:p>
    <w:p w:rsidR="000422AB" w:rsidRPr="000422AB" w:rsidRDefault="000422AB" w:rsidP="0004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2AB" w:rsidRPr="009507EA" w:rsidRDefault="009507EA" w:rsidP="00042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EA">
        <w:rPr>
          <w:rFonts w:ascii="Times New Roman" w:hAnsi="Times New Roman" w:cs="Times New Roman"/>
          <w:b/>
          <w:sz w:val="24"/>
          <w:szCs w:val="24"/>
        </w:rPr>
        <w:t>MANUAL DE MEMBRESIA</w:t>
      </w:r>
    </w:p>
    <w:p w:rsidR="00B82392" w:rsidRPr="000422AB" w:rsidRDefault="00F26BA2">
      <w:pPr>
        <w:rPr>
          <w:rFonts w:ascii="Times New Roman" w:hAnsi="Times New Roman" w:cs="Times New Roman"/>
          <w:sz w:val="24"/>
          <w:szCs w:val="24"/>
        </w:rPr>
      </w:pPr>
      <w:r w:rsidRPr="000422AB">
        <w:rPr>
          <w:rFonts w:ascii="Times New Roman" w:hAnsi="Times New Roman" w:cs="Times New Roman"/>
          <w:sz w:val="20"/>
          <w:szCs w:val="24"/>
        </w:rPr>
        <w:t xml:space="preserve">Este manual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está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diseñado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para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informar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a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los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miembros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y padres de las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políticas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y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prácticas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del Centro de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Recreación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Contiene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reglas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según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las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cuales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opera el Centro y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sugerencias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útiles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que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harán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que la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experiencia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de un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miembro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sea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más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agradable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Cada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miembro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y padre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debe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revisar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este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manual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como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condición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para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ser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miembro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. El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propósito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del Centro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es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promover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el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desarrollo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del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carácter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en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los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jóvenes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al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inculcar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un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sentido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de </w:t>
      </w:r>
      <w:proofErr w:type="spellStart"/>
      <w:r w:rsidRPr="000422AB">
        <w:rPr>
          <w:rFonts w:ascii="Times New Roman" w:hAnsi="Times New Roman" w:cs="Times New Roman"/>
          <w:b/>
          <w:sz w:val="20"/>
          <w:szCs w:val="24"/>
        </w:rPr>
        <w:t>Competencia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0422AB">
        <w:rPr>
          <w:rFonts w:ascii="Times New Roman" w:hAnsi="Times New Roman" w:cs="Times New Roman"/>
          <w:b/>
          <w:sz w:val="20"/>
          <w:szCs w:val="24"/>
        </w:rPr>
        <w:t>Utilidad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0422AB">
        <w:rPr>
          <w:rFonts w:ascii="Times New Roman" w:hAnsi="Times New Roman" w:cs="Times New Roman"/>
          <w:b/>
          <w:sz w:val="20"/>
          <w:szCs w:val="24"/>
        </w:rPr>
        <w:t>Pertenencia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e </w:t>
      </w:r>
      <w:proofErr w:type="spellStart"/>
      <w:r w:rsidRPr="000422AB">
        <w:rPr>
          <w:rFonts w:ascii="Times New Roman" w:hAnsi="Times New Roman" w:cs="Times New Roman"/>
          <w:b/>
          <w:sz w:val="20"/>
          <w:szCs w:val="24"/>
        </w:rPr>
        <w:t>Influencia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con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cada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miembro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. Los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fondos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para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los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programas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provienen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contribuciones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empresariales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e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individuales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eventos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especiales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, United Way y la ciudad de Mercedes y el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precinto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1 del </w:t>
      </w:r>
      <w:proofErr w:type="spellStart"/>
      <w:r w:rsidRPr="000422AB">
        <w:rPr>
          <w:rFonts w:ascii="Times New Roman" w:hAnsi="Times New Roman" w:cs="Times New Roman"/>
          <w:sz w:val="20"/>
          <w:szCs w:val="24"/>
        </w:rPr>
        <w:t>condado</w:t>
      </w:r>
      <w:proofErr w:type="spellEnd"/>
      <w:r w:rsidRPr="000422AB">
        <w:rPr>
          <w:rFonts w:ascii="Times New Roman" w:hAnsi="Times New Roman" w:cs="Times New Roman"/>
          <w:sz w:val="20"/>
          <w:szCs w:val="24"/>
        </w:rPr>
        <w:t xml:space="preserve"> de Hidalgo.</w:t>
      </w:r>
    </w:p>
    <w:p w:rsidR="00F26BA2" w:rsidRPr="000422AB" w:rsidRDefault="00F26BA2" w:rsidP="00EF0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2AB">
        <w:rPr>
          <w:rFonts w:ascii="Times New Roman" w:hAnsi="Times New Roman" w:cs="Times New Roman"/>
          <w:sz w:val="20"/>
          <w:szCs w:val="20"/>
        </w:rPr>
        <w:t xml:space="preserve">El Centro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Recreativo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Mercedes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consta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de:</w:t>
      </w:r>
    </w:p>
    <w:p w:rsidR="00F26BA2" w:rsidRPr="000422AB" w:rsidRDefault="000422AB" w:rsidP="00EF0F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22AB">
        <w:rPr>
          <w:rFonts w:ascii="Times New Roman" w:hAnsi="Times New Roman" w:cs="Times New Roman"/>
          <w:b/>
          <w:sz w:val="20"/>
          <w:szCs w:val="20"/>
        </w:rPr>
        <w:t>Mercedes Recreation Center -</w:t>
      </w:r>
      <w:r w:rsidR="00F26BA2" w:rsidRPr="000422AB">
        <w:rPr>
          <w:rFonts w:ascii="Times New Roman" w:hAnsi="Times New Roman" w:cs="Times New Roman"/>
          <w:b/>
          <w:sz w:val="20"/>
          <w:szCs w:val="20"/>
        </w:rPr>
        <w:t xml:space="preserve"> 701 Mathis St. </w:t>
      </w:r>
      <w:r w:rsidRPr="000422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F26BA2" w:rsidRPr="000422AB">
        <w:rPr>
          <w:rFonts w:ascii="Times New Roman" w:hAnsi="Times New Roman" w:cs="Times New Roman"/>
          <w:b/>
          <w:sz w:val="20"/>
          <w:szCs w:val="20"/>
        </w:rPr>
        <w:t>(956) 565-3033</w:t>
      </w:r>
    </w:p>
    <w:p w:rsidR="00F26BA2" w:rsidRPr="000422AB" w:rsidRDefault="000422AB" w:rsidP="00EF0F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22AB">
        <w:rPr>
          <w:rFonts w:ascii="Times New Roman" w:hAnsi="Times New Roman" w:cs="Times New Roman"/>
          <w:b/>
          <w:sz w:val="20"/>
          <w:szCs w:val="20"/>
        </w:rPr>
        <w:t>Dome Safe-room Center -</w:t>
      </w:r>
      <w:r w:rsidR="00F26BA2" w:rsidRPr="000422AB">
        <w:rPr>
          <w:rFonts w:ascii="Times New Roman" w:hAnsi="Times New Roman" w:cs="Times New Roman"/>
          <w:b/>
          <w:sz w:val="20"/>
          <w:szCs w:val="20"/>
        </w:rPr>
        <w:t xml:space="preserve"> 1202 N. Vermont </w:t>
      </w:r>
      <w:r w:rsidRPr="000422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F26BA2" w:rsidRPr="000422AB">
        <w:rPr>
          <w:rFonts w:ascii="Times New Roman" w:hAnsi="Times New Roman" w:cs="Times New Roman"/>
          <w:b/>
          <w:sz w:val="20"/>
          <w:szCs w:val="20"/>
        </w:rPr>
        <w:t>(956) 514-2912</w:t>
      </w:r>
    </w:p>
    <w:p w:rsidR="00F26BA2" w:rsidRPr="000422AB" w:rsidRDefault="00F26BA2" w:rsidP="00EF0FF8">
      <w:pPr>
        <w:spacing w:after="0" w:line="240" w:lineRule="auto"/>
        <w:rPr>
          <w:rFonts w:ascii="Times New Roman" w:hAnsi="Times New Roman" w:cs="Times New Roman"/>
        </w:rPr>
      </w:pPr>
    </w:p>
    <w:p w:rsidR="00F26BA2" w:rsidRPr="000422AB" w:rsidRDefault="00801217" w:rsidP="003768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2AB">
        <w:rPr>
          <w:rFonts w:ascii="Times New Roman" w:hAnsi="Times New Roman" w:cs="Times New Roman"/>
          <w:b/>
          <w:sz w:val="20"/>
          <w:szCs w:val="20"/>
        </w:rPr>
        <w:t>INSCRIPCIÓN</w:t>
      </w:r>
      <w:r w:rsidRPr="000422AB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Cuotas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: $ 10.00 mensuales de la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cuota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membresía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meses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agosto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a mayo y $ 25.00 mensuales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meses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verano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junio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julio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. Se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requiere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formulario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solicitud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completado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firmado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el padre o tutor y 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pago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cuota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mensual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membresía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>, al momento de la inscripción.</w:t>
      </w:r>
    </w:p>
    <w:p w:rsidR="00EF0FF8" w:rsidRDefault="00EF0FF8" w:rsidP="0037680D">
      <w:pPr>
        <w:spacing w:after="0"/>
        <w:rPr>
          <w:rFonts w:ascii="&amp;quot" w:hAnsi="&amp;quot"/>
          <w:sz w:val="27"/>
          <w:szCs w:val="27"/>
        </w:rPr>
      </w:pPr>
    </w:p>
    <w:p w:rsidR="00801217" w:rsidRPr="000422AB" w:rsidRDefault="00801217" w:rsidP="003768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2AB">
        <w:rPr>
          <w:rFonts w:ascii="Times New Roman" w:hAnsi="Times New Roman" w:cs="Times New Roman"/>
          <w:b/>
          <w:sz w:val="20"/>
          <w:szCs w:val="20"/>
        </w:rPr>
        <w:t>FECHAS DE DEBIDO A LA MEMBRESÍA</w:t>
      </w:r>
      <w:r w:rsidRPr="000422AB">
        <w:rPr>
          <w:rFonts w:ascii="Times New Roman" w:hAnsi="Times New Roman" w:cs="Times New Roman"/>
          <w:sz w:val="20"/>
          <w:szCs w:val="20"/>
        </w:rPr>
        <w:t xml:space="preserve">: Las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membresías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recolectan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al momento de la inscripción y el primero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cada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cada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. Las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membresías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serán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prorrateadas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todas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cuotas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cobrarán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pago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completo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participa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período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tiempo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. Las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cuotas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membresía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que no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están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pagadas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o no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están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actualizadas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harán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que 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miembro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participe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programas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diarios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debido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a las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responsabilidades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lesiones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>.</w:t>
      </w:r>
    </w:p>
    <w:p w:rsidR="00EF0FF8" w:rsidRDefault="00EF0FF8" w:rsidP="0037680D">
      <w:pPr>
        <w:spacing w:after="0"/>
        <w:rPr>
          <w:rFonts w:ascii="&amp;quot" w:hAnsi="&amp;quot"/>
          <w:sz w:val="27"/>
          <w:szCs w:val="27"/>
        </w:rPr>
      </w:pPr>
    </w:p>
    <w:p w:rsidR="00801217" w:rsidRPr="000422AB" w:rsidRDefault="00801217" w:rsidP="003768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2AB">
        <w:rPr>
          <w:rFonts w:ascii="Times New Roman" w:hAnsi="Times New Roman" w:cs="Times New Roman"/>
          <w:b/>
          <w:sz w:val="20"/>
          <w:szCs w:val="20"/>
        </w:rPr>
        <w:t>INFORMACIÓN DE LA MEMBRESÍA ACTUALIZADA</w:t>
      </w:r>
      <w:r w:rsidRPr="000422AB">
        <w:rPr>
          <w:rFonts w:ascii="Times New Roman" w:hAnsi="Times New Roman" w:cs="Times New Roman"/>
          <w:sz w:val="20"/>
          <w:szCs w:val="20"/>
        </w:rPr>
        <w:t>:</w:t>
      </w:r>
      <w:r w:rsidR="0037680D">
        <w:rPr>
          <w:rFonts w:ascii="Times New Roman" w:hAnsi="Times New Roman" w:cs="Times New Roman"/>
          <w:sz w:val="20"/>
          <w:szCs w:val="20"/>
        </w:rPr>
        <w:t xml:space="preserve"> </w:t>
      </w:r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favor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mantenga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toda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información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actualizada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membresía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. Forma la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recepción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dirección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número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teléfono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80D" w:rsidRPr="0037680D">
        <w:rPr>
          <w:rFonts w:ascii="Times New Roman" w:hAnsi="Times New Roman" w:cs="Times New Roman"/>
          <w:sz w:val="20"/>
          <w:szCs w:val="20"/>
        </w:rPr>
        <w:t>cambiado</w:t>
      </w:r>
      <w:proofErr w:type="spellEnd"/>
      <w:r w:rsidR="0037680D" w:rsidRPr="0037680D">
        <w:rPr>
          <w:rFonts w:ascii="Times New Roman" w:hAnsi="Times New Roman" w:cs="Times New Roman"/>
          <w:sz w:val="20"/>
          <w:szCs w:val="20"/>
        </w:rPr>
        <w:t>.</w:t>
      </w:r>
    </w:p>
    <w:p w:rsidR="0037680D" w:rsidRDefault="0037680D" w:rsidP="00F26BA2">
      <w:pPr>
        <w:rPr>
          <w:rFonts w:ascii="Times New Roman" w:hAnsi="Times New Roman" w:cs="Times New Roman"/>
          <w:b/>
          <w:sz w:val="20"/>
          <w:szCs w:val="20"/>
        </w:rPr>
      </w:pPr>
    </w:p>
    <w:p w:rsidR="00801217" w:rsidRPr="000422AB" w:rsidRDefault="00801217" w:rsidP="00F26BA2">
      <w:pPr>
        <w:rPr>
          <w:rFonts w:ascii="Times New Roman" w:hAnsi="Times New Roman" w:cs="Times New Roman"/>
          <w:b/>
          <w:sz w:val="20"/>
          <w:szCs w:val="20"/>
        </w:rPr>
      </w:pPr>
      <w:r w:rsidRPr="000422AB">
        <w:rPr>
          <w:rFonts w:ascii="Times New Roman" w:hAnsi="Times New Roman" w:cs="Times New Roman"/>
          <w:b/>
          <w:sz w:val="20"/>
          <w:szCs w:val="20"/>
        </w:rPr>
        <w:t>POLÍTICA DE REEMBOLSO - ¡NO HAY REEMBOLSOS! ¡SIN EXCEPCIONES!</w:t>
      </w:r>
    </w:p>
    <w:p w:rsidR="000422AB" w:rsidRDefault="00801217" w:rsidP="000422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422AB">
        <w:rPr>
          <w:rFonts w:ascii="Times New Roman" w:hAnsi="Times New Roman" w:cs="Times New Roman"/>
          <w:b/>
          <w:sz w:val="20"/>
          <w:szCs w:val="20"/>
        </w:rPr>
        <w:t>HORAS DEL CLUB: VERANO (JUNIO Y JULIO)</w:t>
      </w:r>
      <w:r w:rsidRPr="000422AB">
        <w:rPr>
          <w:rFonts w:ascii="Times New Roman" w:hAnsi="Times New Roman" w:cs="Times New Roman"/>
          <w:b/>
          <w:sz w:val="20"/>
          <w:szCs w:val="20"/>
        </w:rPr>
        <w:br/>
      </w:r>
      <w:r w:rsidR="000422A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0422AB">
        <w:rPr>
          <w:rFonts w:ascii="Times New Roman" w:hAnsi="Times New Roman" w:cs="Times New Roman"/>
          <w:b/>
          <w:sz w:val="20"/>
          <w:szCs w:val="20"/>
        </w:rPr>
        <w:t>LUNES-VIERNES 7:30 AM A 5:00 PM</w:t>
      </w:r>
      <w:r w:rsidRPr="000422AB">
        <w:rPr>
          <w:rFonts w:ascii="Times New Roman" w:hAnsi="Times New Roman" w:cs="Times New Roman"/>
          <w:b/>
          <w:sz w:val="20"/>
          <w:szCs w:val="20"/>
        </w:rPr>
        <w:br/>
      </w:r>
    </w:p>
    <w:p w:rsidR="00801217" w:rsidRPr="000422AB" w:rsidRDefault="000422AB" w:rsidP="000422AB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801217" w:rsidRPr="000422AB">
        <w:rPr>
          <w:rFonts w:ascii="Times New Roman" w:hAnsi="Times New Roman" w:cs="Times New Roman"/>
          <w:b/>
          <w:sz w:val="20"/>
          <w:szCs w:val="20"/>
        </w:rPr>
        <w:t>OTOÑO Y PRIMAVERA (AGOSTO-MAYO)</w:t>
      </w:r>
      <w:r w:rsidR="00801217" w:rsidRPr="000422AB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801217" w:rsidRPr="000422AB">
        <w:rPr>
          <w:rFonts w:ascii="Times New Roman" w:hAnsi="Times New Roman" w:cs="Times New Roman"/>
          <w:b/>
          <w:sz w:val="20"/>
          <w:szCs w:val="20"/>
        </w:rPr>
        <w:t>LUNES-VIERNES 3:30 PM A 6:30 PM</w:t>
      </w:r>
    </w:p>
    <w:p w:rsidR="000422AB" w:rsidRPr="000422AB" w:rsidRDefault="000422AB" w:rsidP="00F26BA2">
      <w:pPr>
        <w:rPr>
          <w:rFonts w:ascii="Times New Roman" w:hAnsi="Times New Roman" w:cs="Times New Roman"/>
          <w:sz w:val="20"/>
          <w:szCs w:val="20"/>
        </w:rPr>
      </w:pPr>
    </w:p>
    <w:p w:rsidR="00D969DE" w:rsidRDefault="00801217" w:rsidP="0037680D">
      <w:pPr>
        <w:spacing w:after="0"/>
        <w:rPr>
          <w:rFonts w:ascii="&amp;quot" w:hAnsi="&amp;quot"/>
          <w:sz w:val="24"/>
          <w:szCs w:val="24"/>
        </w:rPr>
      </w:pPr>
      <w:r w:rsidRPr="000422AB">
        <w:rPr>
          <w:rFonts w:ascii="Times New Roman" w:hAnsi="Times New Roman" w:cs="Times New Roman"/>
          <w:b/>
          <w:sz w:val="20"/>
          <w:szCs w:val="20"/>
        </w:rPr>
        <w:t>POLÍTICA DE TARIFA FINAL</w:t>
      </w:r>
      <w:r w:rsidRPr="000422AB">
        <w:rPr>
          <w:rFonts w:ascii="Times New Roman" w:hAnsi="Times New Roman" w:cs="Times New Roman"/>
          <w:sz w:val="20"/>
          <w:szCs w:val="20"/>
        </w:rPr>
        <w:br/>
        <w:t xml:space="preserve">La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mem</w:t>
      </w:r>
      <w:r w:rsidR="000D5FCD">
        <w:rPr>
          <w:rFonts w:ascii="Times New Roman" w:hAnsi="Times New Roman" w:cs="Times New Roman"/>
          <w:sz w:val="20"/>
          <w:szCs w:val="20"/>
        </w:rPr>
        <w:t>bresía</w:t>
      </w:r>
      <w:proofErr w:type="spellEnd"/>
      <w:r w:rsidR="000D5F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5FCD">
        <w:rPr>
          <w:rFonts w:ascii="Times New Roman" w:hAnsi="Times New Roman" w:cs="Times New Roman"/>
          <w:sz w:val="20"/>
          <w:szCs w:val="20"/>
        </w:rPr>
        <w:t>recolectada</w:t>
      </w:r>
      <w:proofErr w:type="spellEnd"/>
      <w:r w:rsidR="000D5F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5FCD">
        <w:rPr>
          <w:rFonts w:ascii="Times New Roman" w:hAnsi="Times New Roman" w:cs="Times New Roman"/>
          <w:sz w:val="20"/>
          <w:szCs w:val="20"/>
        </w:rPr>
        <w:t>después</w:t>
      </w:r>
      <w:proofErr w:type="spellEnd"/>
      <w:r w:rsidR="000D5FCD">
        <w:rPr>
          <w:rFonts w:ascii="Times New Roman" w:hAnsi="Times New Roman" w:cs="Times New Roman"/>
          <w:sz w:val="20"/>
          <w:szCs w:val="20"/>
        </w:rPr>
        <w:t xml:space="preserve"> del primero</w:t>
      </w:r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cada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mes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sujeta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a cargos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demora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(un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dólar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día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Cuidado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niños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fuera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horario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atención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: se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aplican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cargos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demora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después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que 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cerrado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día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vez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más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, las </w:t>
      </w:r>
      <w:proofErr w:type="spellStart"/>
      <w:r w:rsidR="000D5FCD">
        <w:rPr>
          <w:rFonts w:ascii="Times New Roman" w:hAnsi="Times New Roman" w:cs="Times New Roman"/>
          <w:sz w:val="20"/>
          <w:szCs w:val="20"/>
        </w:rPr>
        <w:t>membresías</w:t>
      </w:r>
      <w:proofErr w:type="spellEnd"/>
      <w:r w:rsidR="000D5F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5FCD">
        <w:rPr>
          <w:rFonts w:ascii="Times New Roman" w:hAnsi="Times New Roman" w:cs="Times New Roman"/>
          <w:sz w:val="20"/>
          <w:szCs w:val="20"/>
        </w:rPr>
        <w:t>vencen</w:t>
      </w:r>
      <w:proofErr w:type="spellEnd"/>
      <w:r w:rsidR="000D5FCD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="000D5FCD">
        <w:rPr>
          <w:rFonts w:ascii="Times New Roman" w:hAnsi="Times New Roman" w:cs="Times New Roman"/>
          <w:sz w:val="20"/>
          <w:szCs w:val="20"/>
        </w:rPr>
        <w:t>preimero</w:t>
      </w:r>
      <w:proofErr w:type="spellEnd"/>
      <w:r w:rsidR="000D5FC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0D5FCD">
        <w:rPr>
          <w:rFonts w:ascii="Times New Roman" w:hAnsi="Times New Roman" w:cs="Times New Roman"/>
          <w:sz w:val="20"/>
          <w:szCs w:val="20"/>
        </w:rPr>
        <w:t>cada</w:t>
      </w:r>
      <w:proofErr w:type="spellEnd"/>
      <w:r w:rsidR="000D5F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5FCD">
        <w:rPr>
          <w:rFonts w:ascii="Times New Roman" w:hAnsi="Times New Roman" w:cs="Times New Roman"/>
          <w:sz w:val="20"/>
          <w:szCs w:val="20"/>
        </w:rPr>
        <w:t>mes</w:t>
      </w:r>
      <w:proofErr w:type="spellEnd"/>
      <w:r w:rsidR="000D5FCD">
        <w:rPr>
          <w:rFonts w:ascii="Times New Roman" w:hAnsi="Times New Roman" w:cs="Times New Roman"/>
          <w:sz w:val="20"/>
          <w:szCs w:val="20"/>
        </w:rPr>
        <w:t>,</w:t>
      </w:r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independientemente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cae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un fin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semana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; El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pago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hacerse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antes de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evitar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cargo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2AB">
        <w:rPr>
          <w:rFonts w:ascii="Times New Roman" w:hAnsi="Times New Roman" w:cs="Times New Roman"/>
          <w:sz w:val="20"/>
          <w:szCs w:val="20"/>
        </w:rPr>
        <w:t>retraso</w:t>
      </w:r>
      <w:proofErr w:type="spellEnd"/>
      <w:r w:rsidRPr="000422AB">
        <w:rPr>
          <w:rFonts w:ascii="Times New Roman" w:hAnsi="Times New Roman" w:cs="Times New Roman"/>
          <w:sz w:val="20"/>
          <w:szCs w:val="20"/>
        </w:rPr>
        <w:t>.</w:t>
      </w:r>
      <w:r w:rsidRPr="000422AB">
        <w:rPr>
          <w:rFonts w:ascii="Times New Roman" w:hAnsi="Times New Roman" w:cs="Times New Roman"/>
          <w:sz w:val="20"/>
          <w:szCs w:val="20"/>
        </w:rPr>
        <w:br/>
      </w:r>
    </w:p>
    <w:p w:rsidR="00D969DE" w:rsidRDefault="000422AB" w:rsidP="003768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2AB">
        <w:rPr>
          <w:rFonts w:ascii="Times New Roman" w:hAnsi="Times New Roman" w:cs="Times New Roman"/>
          <w:b/>
          <w:sz w:val="20"/>
          <w:szCs w:val="20"/>
        </w:rPr>
        <w:t>CÓDIGO DE VESTIMENTA</w:t>
      </w:r>
      <w:r w:rsidR="00D969DE">
        <w:rPr>
          <w:rFonts w:ascii="Times New Roman" w:hAnsi="Times New Roman" w:cs="Times New Roman"/>
          <w:sz w:val="20"/>
          <w:szCs w:val="20"/>
        </w:rPr>
        <w:tab/>
      </w:r>
      <w:r w:rsidR="00801217" w:rsidRPr="000422A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="00801217" w:rsidRPr="000422AB">
        <w:rPr>
          <w:rFonts w:ascii="Times New Roman" w:hAnsi="Times New Roman" w:cs="Times New Roman"/>
          <w:sz w:val="20"/>
          <w:szCs w:val="20"/>
        </w:rPr>
        <w:t>mujer</w:t>
      </w:r>
      <w:proofErr w:type="spellEnd"/>
      <w:r w:rsidR="00801217"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0422AB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="00801217"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0422AB">
        <w:rPr>
          <w:rFonts w:ascii="Times New Roman" w:hAnsi="Times New Roman" w:cs="Times New Roman"/>
          <w:sz w:val="20"/>
          <w:szCs w:val="20"/>
        </w:rPr>
        <w:t>vestirse</w:t>
      </w:r>
      <w:proofErr w:type="spellEnd"/>
      <w:r w:rsidR="00801217" w:rsidRPr="00042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0422AB">
        <w:rPr>
          <w:rFonts w:ascii="Times New Roman" w:hAnsi="Times New Roman" w:cs="Times New Roman"/>
          <w:sz w:val="20"/>
          <w:szCs w:val="20"/>
        </w:rPr>
        <w:t>limpia</w:t>
      </w:r>
      <w:proofErr w:type="spellEnd"/>
      <w:r w:rsidR="00801217" w:rsidRPr="000422AB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801217" w:rsidRPr="000422AB">
        <w:rPr>
          <w:rFonts w:ascii="Times New Roman" w:hAnsi="Times New Roman" w:cs="Times New Roman"/>
          <w:sz w:val="20"/>
          <w:szCs w:val="20"/>
        </w:rPr>
        <w:t>ordenadamente</w:t>
      </w:r>
      <w:proofErr w:type="spellEnd"/>
      <w:r w:rsidR="00801217" w:rsidRPr="000422AB">
        <w:rPr>
          <w:rFonts w:ascii="Times New Roman" w:hAnsi="Times New Roman" w:cs="Times New Roman"/>
          <w:sz w:val="20"/>
          <w:szCs w:val="20"/>
        </w:rPr>
        <w:t>.</w:t>
      </w:r>
    </w:p>
    <w:p w:rsidR="00801217" w:rsidRPr="00D969DE" w:rsidRDefault="00801217" w:rsidP="00D969DE">
      <w:pPr>
        <w:spacing w:after="0"/>
        <w:ind w:left="2880"/>
        <w:rPr>
          <w:rFonts w:ascii="Times New Roman" w:hAnsi="Times New Roman" w:cs="Times New Roman"/>
          <w:sz w:val="20"/>
          <w:szCs w:val="20"/>
        </w:rPr>
      </w:pPr>
      <w:r w:rsidRPr="000422AB">
        <w:rPr>
          <w:rFonts w:ascii="Times New Roman" w:hAnsi="Times New Roman" w:cs="Times New Roman"/>
          <w:sz w:val="20"/>
          <w:szCs w:val="20"/>
        </w:rPr>
        <w:t>-N</w:t>
      </w:r>
      <w:r w:rsidRPr="00D969DE">
        <w:rPr>
          <w:rFonts w:ascii="Times New Roman" w:hAnsi="Times New Roman" w:cs="Times New Roman"/>
          <w:sz w:val="20"/>
          <w:szCs w:val="20"/>
        </w:rPr>
        <w:t xml:space="preserve">o se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permite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ropa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contenido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ofensivo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relacionado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con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 xml:space="preserve"> la DROGA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.</w:t>
      </w:r>
      <w:r w:rsidRPr="00D969DE">
        <w:rPr>
          <w:rFonts w:ascii="Times New Roman" w:hAnsi="Times New Roman" w:cs="Times New Roman"/>
          <w:sz w:val="20"/>
          <w:szCs w:val="20"/>
        </w:rPr>
        <w:br/>
        <w:t xml:space="preserve">-Los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niños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pueden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usar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aretes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.</w:t>
      </w:r>
      <w:r w:rsidRPr="00D969DE">
        <w:rPr>
          <w:rFonts w:ascii="Times New Roman" w:hAnsi="Times New Roman" w:cs="Times New Roman"/>
          <w:sz w:val="20"/>
          <w:szCs w:val="20"/>
        </w:rPr>
        <w:br/>
        <w:t xml:space="preserve">-Los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niños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las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niñas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pueden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usar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gorras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sombreros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ningún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tipo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.</w:t>
      </w:r>
      <w:r w:rsidRPr="00D969DE">
        <w:rPr>
          <w:rFonts w:ascii="Times New Roman" w:hAnsi="Times New Roman" w:cs="Times New Roman"/>
          <w:sz w:val="20"/>
          <w:szCs w:val="20"/>
        </w:rPr>
        <w:br/>
        <w:t xml:space="preserve">-Las medias o las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blusas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descubiertas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no son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apropiadas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usar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el Centro.</w:t>
      </w:r>
    </w:p>
    <w:p w:rsidR="00D969DE" w:rsidRDefault="00D969DE" w:rsidP="003768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680D" w:rsidRDefault="0037680D" w:rsidP="0037680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69DE" w:rsidRPr="009507EA" w:rsidRDefault="00801217" w:rsidP="0037680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07EA">
        <w:rPr>
          <w:rFonts w:ascii="Times New Roman" w:hAnsi="Times New Roman" w:cs="Times New Roman"/>
          <w:b/>
          <w:sz w:val="20"/>
          <w:szCs w:val="20"/>
        </w:rPr>
        <w:t>PERDIDO Y ENCONTRADO</w:t>
      </w:r>
      <w:r w:rsidR="009507EA" w:rsidRPr="009507E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507EA" w:rsidRPr="009507EA">
        <w:rPr>
          <w:rFonts w:ascii="Times New Roman" w:hAnsi="Times New Roman" w:cs="Times New Roman"/>
          <w:sz w:val="20"/>
          <w:szCs w:val="20"/>
        </w:rPr>
        <w:t xml:space="preserve">Los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artículos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personales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dejarse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casa; El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responsable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artículos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perdidos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robados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ropa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otros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artículos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guardarán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caja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objetos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perdidos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período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de dos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semanas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o hasta que la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caja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esté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llena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, lo que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ocurra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primero; Los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artículos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queden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atrás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serán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EA" w:rsidRPr="009507EA">
        <w:rPr>
          <w:rFonts w:ascii="Times New Roman" w:hAnsi="Times New Roman" w:cs="Times New Roman"/>
          <w:sz w:val="20"/>
          <w:szCs w:val="20"/>
        </w:rPr>
        <w:t>donados</w:t>
      </w:r>
      <w:proofErr w:type="spellEnd"/>
      <w:r w:rsidR="009507EA" w:rsidRPr="009507EA">
        <w:rPr>
          <w:rFonts w:ascii="Times New Roman" w:hAnsi="Times New Roman" w:cs="Times New Roman"/>
          <w:sz w:val="20"/>
          <w:szCs w:val="20"/>
        </w:rPr>
        <w:t>.</w:t>
      </w:r>
      <w:r w:rsidRPr="009507EA"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8F6891" w:rsidRDefault="008F6891" w:rsidP="0037680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1217" w:rsidRPr="00D969DE" w:rsidRDefault="00801217" w:rsidP="003768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9DE">
        <w:rPr>
          <w:rFonts w:ascii="Times New Roman" w:hAnsi="Times New Roman" w:cs="Times New Roman"/>
          <w:b/>
          <w:sz w:val="20"/>
          <w:szCs w:val="20"/>
        </w:rPr>
        <w:lastRenderedPageBreak/>
        <w:t>POLÍTICA DE ARMAS Y MEDICAMENTOS</w:t>
      </w:r>
      <w:r w:rsidRPr="00D969D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/ padres): no se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permiten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armas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drogas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ningún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tipo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instalaciones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Esto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incluye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pero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no se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limita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pistolas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cuchillos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tipo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lanzamiento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dardos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nudillos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bronce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pistolas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paralizantes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etc. No se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permiten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drogas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posesión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ninguna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droga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persona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involucrada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individuos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posesión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un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arma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droga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será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disciplinada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misma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letra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ley.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posesión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arma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droga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resultará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confiscación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arma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droga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expulsión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automática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con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intervención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policía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prohibido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fumar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dentro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fuera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las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instalaciones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El personal de MRC no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responsable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administrar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medicamentos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.</w:t>
      </w:r>
    </w:p>
    <w:p w:rsidR="0037680D" w:rsidRDefault="0037680D" w:rsidP="00F26BA2">
      <w:pPr>
        <w:rPr>
          <w:rFonts w:ascii="Times New Roman" w:hAnsi="Times New Roman" w:cs="Times New Roman"/>
          <w:b/>
          <w:sz w:val="20"/>
          <w:szCs w:val="20"/>
        </w:rPr>
      </w:pPr>
    </w:p>
    <w:p w:rsidR="00801217" w:rsidRPr="00D969DE" w:rsidRDefault="00801217" w:rsidP="00F26BA2">
      <w:pPr>
        <w:rPr>
          <w:rFonts w:ascii="Times New Roman" w:hAnsi="Times New Roman" w:cs="Times New Roman"/>
          <w:sz w:val="20"/>
          <w:szCs w:val="20"/>
        </w:rPr>
      </w:pPr>
      <w:r w:rsidRPr="00D969DE">
        <w:rPr>
          <w:rFonts w:ascii="Times New Roman" w:hAnsi="Times New Roman" w:cs="Times New Roman"/>
          <w:b/>
          <w:sz w:val="20"/>
          <w:szCs w:val="20"/>
        </w:rPr>
        <w:t>PENDIENTES DE PERMISO</w:t>
      </w:r>
      <w:r w:rsidRPr="00D969DE">
        <w:rPr>
          <w:rFonts w:ascii="Times New Roman" w:hAnsi="Times New Roman" w:cs="Times New Roman"/>
          <w:sz w:val="20"/>
          <w:szCs w:val="20"/>
        </w:rPr>
        <w:t xml:space="preserve">: hay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clubes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programas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intereses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especiales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tienen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actividades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fuera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sitio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Las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actividades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fuera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del Centro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requieren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hojas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permiso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expliquen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actividad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la hora,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fecha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ubicación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otra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información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importante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Los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formularios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permiso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estar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firmados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un padre o tutor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devueltos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para que 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miembro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pueda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participar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.</w:t>
      </w:r>
      <w:r w:rsidRPr="00D969DE">
        <w:rPr>
          <w:rFonts w:ascii="Times New Roman" w:hAnsi="Times New Roman" w:cs="Times New Roman"/>
          <w:sz w:val="20"/>
          <w:szCs w:val="20"/>
        </w:rPr>
        <w:br/>
      </w:r>
      <w:r w:rsidRPr="00D969DE">
        <w:rPr>
          <w:rFonts w:ascii="Times New Roman" w:hAnsi="Times New Roman" w:cs="Times New Roman"/>
          <w:sz w:val="20"/>
          <w:szCs w:val="20"/>
        </w:rPr>
        <w:br/>
      </w:r>
      <w:r w:rsidRPr="00D969DE">
        <w:rPr>
          <w:rFonts w:ascii="Times New Roman" w:hAnsi="Times New Roman" w:cs="Times New Roman"/>
          <w:b/>
          <w:sz w:val="20"/>
          <w:szCs w:val="20"/>
        </w:rPr>
        <w:t>ACCIDENTES</w:t>
      </w:r>
      <w:r w:rsidRPr="00D969DE">
        <w:rPr>
          <w:rFonts w:ascii="Times New Roman" w:hAnsi="Times New Roman" w:cs="Times New Roman"/>
          <w:sz w:val="20"/>
          <w:szCs w:val="20"/>
        </w:rPr>
        <w:t xml:space="preserve">: el personal del Centro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trabaja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arduamente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crear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entorno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seguro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solicitud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membresía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completa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autoriza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al personal del Centro 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obtener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tratamiento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médico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para un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miembro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necesario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Cuando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ocurre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lesión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grave, el personal llama 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69DE">
        <w:rPr>
          <w:rFonts w:ascii="Times New Roman" w:hAnsi="Times New Roman" w:cs="Times New Roman"/>
          <w:sz w:val="20"/>
          <w:szCs w:val="20"/>
        </w:rPr>
        <w:t>padres</w:t>
      </w:r>
      <w:proofErr w:type="gram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persona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contacto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alternativa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Si no se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pueden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alcanzar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se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proporcionar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tratamiento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pero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solo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médico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lo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considera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absolutamente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necesario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Los padres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asumen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riesgos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peligros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relacionados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con 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miembro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presente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renuncian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liberan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absolven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indemnizan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aceptan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dañar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el Centro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recreación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Mercedes, la Ciudad de Mercedes,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organizadores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supervisores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participantes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reclamo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surja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lesión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Participante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sitio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salidas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grupales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Recordatorio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comuníquese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con el Centro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tiene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algún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cambio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números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teléfono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trabajo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o de la casa, personas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contacto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alternativas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otros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números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. Las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lesiones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menores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cortes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rasguños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se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tratarán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lugar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.</w:t>
      </w:r>
    </w:p>
    <w:p w:rsidR="0037680D" w:rsidRDefault="00801217" w:rsidP="003768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9DE">
        <w:rPr>
          <w:rFonts w:ascii="Times New Roman" w:hAnsi="Times New Roman" w:cs="Times New Roman"/>
          <w:b/>
          <w:sz w:val="20"/>
          <w:szCs w:val="20"/>
        </w:rPr>
        <w:t>SEGURO PARA MIEMBROS</w:t>
      </w:r>
      <w:r w:rsidRPr="00D969DE">
        <w:rPr>
          <w:rFonts w:ascii="Times New Roman" w:hAnsi="Times New Roman" w:cs="Times New Roman"/>
          <w:sz w:val="20"/>
          <w:szCs w:val="20"/>
        </w:rPr>
        <w:t xml:space="preserve">: El Centro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tiene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cobertura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seguro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secundario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accidentes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ocurren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programas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actividades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patrocinados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el Centro.</w:t>
      </w:r>
      <w:r w:rsidRPr="00D969DE">
        <w:rPr>
          <w:rFonts w:ascii="Times New Roman" w:hAnsi="Times New Roman" w:cs="Times New Roman"/>
          <w:sz w:val="20"/>
          <w:szCs w:val="20"/>
        </w:rPr>
        <w:br/>
      </w:r>
      <w:r w:rsidRPr="00D969DE">
        <w:rPr>
          <w:rFonts w:ascii="Times New Roman" w:hAnsi="Times New Roman" w:cs="Times New Roman"/>
          <w:sz w:val="20"/>
          <w:szCs w:val="20"/>
        </w:rPr>
        <w:br/>
      </w:r>
      <w:r w:rsidRPr="00D969DE">
        <w:rPr>
          <w:rFonts w:ascii="Times New Roman" w:hAnsi="Times New Roman" w:cs="Times New Roman"/>
          <w:b/>
          <w:sz w:val="20"/>
          <w:szCs w:val="20"/>
        </w:rPr>
        <w:t>EMERGENCIAS</w:t>
      </w:r>
      <w:r w:rsidRPr="00D969DE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caso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un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desastre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natural,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continuaremos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supervisando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que se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encuentran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el Centro hasta que se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hagan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arreglos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para que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sean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recogidos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.</w:t>
      </w:r>
      <w:r w:rsidRPr="00D969DE">
        <w:rPr>
          <w:rFonts w:ascii="Times New Roman" w:hAnsi="Times New Roman" w:cs="Times New Roman"/>
          <w:sz w:val="20"/>
          <w:szCs w:val="20"/>
        </w:rPr>
        <w:br/>
      </w:r>
      <w:r w:rsidRPr="00D969DE">
        <w:rPr>
          <w:rFonts w:ascii="Times New Roman" w:hAnsi="Times New Roman" w:cs="Times New Roman"/>
          <w:sz w:val="20"/>
          <w:szCs w:val="20"/>
        </w:rPr>
        <w:br/>
      </w:r>
      <w:r w:rsidRPr="00D969DE">
        <w:rPr>
          <w:rFonts w:ascii="Times New Roman" w:hAnsi="Times New Roman" w:cs="Times New Roman"/>
          <w:b/>
          <w:sz w:val="20"/>
          <w:szCs w:val="20"/>
        </w:rPr>
        <w:t>ACCIÓN DISCIPLARIA</w:t>
      </w:r>
      <w:r w:rsidRPr="00D969DE">
        <w:rPr>
          <w:rFonts w:ascii="Times New Roman" w:hAnsi="Times New Roman" w:cs="Times New Roman"/>
          <w:sz w:val="20"/>
          <w:szCs w:val="20"/>
        </w:rPr>
        <w:t xml:space="preserve">: para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garantizar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seguridad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participantes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mantener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ambiente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positivo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exhiban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comportamiento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inapropiado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pueden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estar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sujetos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medidas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disciplinarias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acuerdo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siguientes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pasos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:</w:t>
      </w:r>
      <w:r w:rsidRPr="00D969DE">
        <w:rPr>
          <w:rFonts w:ascii="Times New Roman" w:hAnsi="Times New Roman" w:cs="Times New Roman"/>
          <w:sz w:val="20"/>
          <w:szCs w:val="20"/>
        </w:rPr>
        <w:br/>
      </w:r>
      <w:r w:rsidR="00D969DE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969DE" w:rsidRDefault="0037680D" w:rsidP="003768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1217" w:rsidRPr="00D969DE">
        <w:rPr>
          <w:rFonts w:ascii="Times New Roman" w:hAnsi="Times New Roman" w:cs="Times New Roman"/>
          <w:sz w:val="20"/>
          <w:szCs w:val="20"/>
        </w:rPr>
        <w:t xml:space="preserve">Paso 1.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Discusión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problema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advertencia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verbal 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informe escrito.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br/>
      </w:r>
      <w:r w:rsidR="00D969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1217" w:rsidRPr="00D969DE">
        <w:rPr>
          <w:rFonts w:ascii="Times New Roman" w:hAnsi="Times New Roman" w:cs="Times New Roman"/>
          <w:sz w:val="20"/>
          <w:szCs w:val="20"/>
        </w:rPr>
        <w:t xml:space="preserve">Paso 2.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Consecuencias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apropiadas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utilizadas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eliminación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situación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a</w:t>
      </w:r>
      <w:r w:rsid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69DE">
        <w:rPr>
          <w:rFonts w:ascii="Times New Roman" w:hAnsi="Times New Roman" w:cs="Times New Roman"/>
          <w:sz w:val="20"/>
          <w:szCs w:val="20"/>
        </w:rPr>
        <w:t>través</w:t>
      </w:r>
      <w:proofErr w:type="spellEnd"/>
      <w:r w:rsidR="00D969DE">
        <w:rPr>
          <w:rFonts w:ascii="Times New Roman" w:hAnsi="Times New Roman" w:cs="Times New Roman"/>
          <w:sz w:val="20"/>
          <w:szCs w:val="20"/>
        </w:rPr>
        <w:t xml:space="preserve"> de un </w:t>
      </w:r>
      <w:proofErr w:type="spellStart"/>
      <w:r w:rsidR="00D969DE">
        <w:rPr>
          <w:rFonts w:ascii="Times New Roman" w:hAnsi="Times New Roman" w:cs="Times New Roman"/>
          <w:sz w:val="20"/>
          <w:szCs w:val="20"/>
        </w:rPr>
        <w:t>tiempo</w:t>
      </w:r>
      <w:proofErr w:type="spellEnd"/>
      <w:r w:rsid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D969DE">
        <w:rPr>
          <w:rFonts w:ascii="Times New Roman" w:hAnsi="Times New Roman" w:cs="Times New Roman"/>
          <w:sz w:val="20"/>
          <w:szCs w:val="20"/>
        </w:rPr>
        <w:t>espera</w:t>
      </w:r>
      <w:proofErr w:type="spellEnd"/>
      <w:r w:rsidR="00D969DE">
        <w:rPr>
          <w:rFonts w:ascii="Times New Roman" w:hAnsi="Times New Roman" w:cs="Times New Roman"/>
          <w:sz w:val="20"/>
          <w:szCs w:val="20"/>
        </w:rPr>
        <w:t xml:space="preserve"> y</w:t>
      </w:r>
    </w:p>
    <w:p w:rsidR="00801217" w:rsidRPr="00D969DE" w:rsidRDefault="00D969DE" w:rsidP="00D969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advertencia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escrito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1217" w:rsidRPr="00D969DE">
        <w:rPr>
          <w:rFonts w:ascii="Times New Roman" w:hAnsi="Times New Roman" w:cs="Times New Roman"/>
          <w:sz w:val="20"/>
          <w:szCs w:val="20"/>
        </w:rPr>
        <w:t xml:space="preserve">Paso 3.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Informes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escritos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conferencia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padres (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posible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suspensión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).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1217" w:rsidRPr="00D969DE">
        <w:rPr>
          <w:rFonts w:ascii="Times New Roman" w:hAnsi="Times New Roman" w:cs="Times New Roman"/>
          <w:sz w:val="20"/>
          <w:szCs w:val="20"/>
        </w:rPr>
        <w:t xml:space="preserve">Paso 4.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Suspensión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temporal del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(1 - 5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).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1217" w:rsidRPr="00D969DE">
        <w:rPr>
          <w:rFonts w:ascii="Times New Roman" w:hAnsi="Times New Roman" w:cs="Times New Roman"/>
          <w:sz w:val="20"/>
          <w:szCs w:val="20"/>
        </w:rPr>
        <w:t xml:space="preserve">Paso 5.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Expulsión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del Centro (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incidentes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continuos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seguir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reglas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).</w:t>
      </w:r>
    </w:p>
    <w:p w:rsidR="009507EA" w:rsidRDefault="009507EA" w:rsidP="00D969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69DE" w:rsidRDefault="00801217" w:rsidP="00D969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9DE">
        <w:rPr>
          <w:rFonts w:ascii="Times New Roman" w:hAnsi="Times New Roman" w:cs="Times New Roman"/>
          <w:b/>
          <w:sz w:val="20"/>
          <w:szCs w:val="20"/>
        </w:rPr>
        <w:t>EXPECTATIVAS DE LOS MIEMBROS DEL CENTRO:</w:t>
      </w:r>
      <w:r w:rsidRPr="00D969DE">
        <w:rPr>
          <w:rFonts w:ascii="Times New Roman" w:hAnsi="Times New Roman" w:cs="Times New Roman"/>
          <w:b/>
          <w:sz w:val="20"/>
          <w:szCs w:val="20"/>
        </w:rPr>
        <w:br/>
      </w:r>
      <w:r w:rsidR="00D969DE" w:rsidRPr="00D969DE">
        <w:rPr>
          <w:rFonts w:ascii="Times New Roman" w:hAnsi="Times New Roman" w:cs="Times New Roman"/>
          <w:sz w:val="20"/>
          <w:szCs w:val="20"/>
        </w:rPr>
        <w:t xml:space="preserve">• </w:t>
      </w:r>
      <w:r w:rsidRPr="00D969DE">
        <w:rPr>
          <w:rFonts w:ascii="Times New Roman" w:hAnsi="Times New Roman" w:cs="Times New Roman"/>
          <w:sz w:val="20"/>
          <w:szCs w:val="20"/>
        </w:rPr>
        <w:t xml:space="preserve">Los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registrarse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llegar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(no son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responsables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de</w:t>
      </w:r>
      <w:r w:rsid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D969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D969DE">
        <w:rPr>
          <w:rFonts w:ascii="Times New Roman" w:hAnsi="Times New Roman" w:cs="Times New Roman"/>
          <w:sz w:val="20"/>
          <w:szCs w:val="20"/>
        </w:rPr>
        <w:t>menos</w:t>
      </w:r>
      <w:proofErr w:type="spellEnd"/>
      <w:r w:rsidR="00D969DE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="00D969DE">
        <w:rPr>
          <w:rFonts w:ascii="Times New Roman" w:hAnsi="Times New Roman" w:cs="Times New Roman"/>
          <w:sz w:val="20"/>
          <w:szCs w:val="20"/>
        </w:rPr>
        <w:t>hayan</w:t>
      </w:r>
      <w:proofErr w:type="spellEnd"/>
    </w:p>
    <w:p w:rsidR="00D969DE" w:rsidRDefault="00D969DE" w:rsidP="00D969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iniciado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sesión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Los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permanecer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grupo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edad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apropiado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rotar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con el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grupo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todo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momento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Los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entrar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salir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puerta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principal.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Los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están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permitidos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habitaciones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solo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cuando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del personal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están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presentes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Se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espera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mantengan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todas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áreas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del Centro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limpias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ordenadas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Se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espera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comporten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manera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ordenada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Los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respetarse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sí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mismos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empleados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compañeros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Los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respetar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propiedad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del Centro.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No se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permite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fumar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apostar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usar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drogas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beber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alcohol o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usar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lenguaje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obsceno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Cuando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haga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daño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deliberado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a las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instalaciones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equipos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padres y </w:t>
      </w:r>
      <w:proofErr w:type="spellStart"/>
      <w:r>
        <w:rPr>
          <w:rFonts w:ascii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miembros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serán</w:t>
      </w:r>
      <w:proofErr w:type="spellEnd"/>
    </w:p>
    <w:p w:rsidR="008F6891" w:rsidRDefault="00D969DE" w:rsidP="00D969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responsables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pago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 xml:space="preserve"> y la </w:t>
      </w:r>
      <w:proofErr w:type="spellStart"/>
      <w:r w:rsidRPr="00D969DE">
        <w:rPr>
          <w:rFonts w:ascii="Times New Roman" w:hAnsi="Times New Roman" w:cs="Times New Roman"/>
          <w:sz w:val="20"/>
          <w:szCs w:val="20"/>
        </w:rPr>
        <w:t>reparación</w:t>
      </w:r>
      <w:proofErr w:type="spellEnd"/>
      <w:r w:rsidRPr="00D969DE">
        <w:rPr>
          <w:rFonts w:ascii="Times New Roman" w:hAnsi="Times New Roman" w:cs="Times New Roman"/>
          <w:sz w:val="20"/>
          <w:szCs w:val="20"/>
        </w:rPr>
        <w:t>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Se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recibir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permiso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un personal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adulto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antes de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ingresar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a las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áreas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oficina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o la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sala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equipos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Se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recibir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permiso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usar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teléfono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, solo para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límite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tiempo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dos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minutos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No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correr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jugar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caballo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edificio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.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Se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seguir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políticas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alimentos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: (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uso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indebido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alimentos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suspensión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3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)</w:t>
      </w:r>
      <w:r w:rsidR="00801217" w:rsidRPr="00D969DE">
        <w:rPr>
          <w:rFonts w:ascii="Times New Roman" w:hAnsi="Times New Roman" w:cs="Times New Roman"/>
          <w:sz w:val="20"/>
          <w:szCs w:val="20"/>
        </w:rPr>
        <w:br/>
        <w:t xml:space="preserve">• No se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permiten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peleas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suspensión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mínima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 xml:space="preserve"> de 3 </w:t>
      </w:r>
      <w:proofErr w:type="spellStart"/>
      <w:r w:rsidR="00801217" w:rsidRPr="00D969DE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="00801217" w:rsidRPr="00D969DE">
        <w:rPr>
          <w:rFonts w:ascii="Times New Roman" w:hAnsi="Times New Roman" w:cs="Times New Roman"/>
          <w:sz w:val="20"/>
          <w:szCs w:val="20"/>
        </w:rPr>
        <w:t>)</w:t>
      </w:r>
    </w:p>
    <w:p w:rsidR="00801217" w:rsidRPr="00D969DE" w:rsidRDefault="00801217" w:rsidP="00EE09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01217" w:rsidRPr="00D969DE" w:rsidSect="0037680D">
      <w:headerReference w:type="default" r:id="rId8"/>
      <w:headerReference w:type="first" r:id="rId9"/>
      <w:pgSz w:w="12240" w:h="15840"/>
      <w:pgMar w:top="0" w:right="540" w:bottom="18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53" w:rsidRDefault="001A5C53" w:rsidP="000422AB">
      <w:pPr>
        <w:spacing w:after="0" w:line="240" w:lineRule="auto"/>
      </w:pPr>
      <w:r>
        <w:separator/>
      </w:r>
    </w:p>
  </w:endnote>
  <w:endnote w:type="continuationSeparator" w:id="0">
    <w:p w:rsidR="001A5C53" w:rsidRDefault="001A5C53" w:rsidP="0004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53" w:rsidRDefault="001A5C53" w:rsidP="000422AB">
      <w:pPr>
        <w:spacing w:after="0" w:line="240" w:lineRule="auto"/>
      </w:pPr>
      <w:r>
        <w:separator/>
      </w:r>
    </w:p>
  </w:footnote>
  <w:footnote w:type="continuationSeparator" w:id="0">
    <w:p w:rsidR="001A5C53" w:rsidRDefault="001A5C53" w:rsidP="0004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2AB" w:rsidRDefault="000422AB">
    <w:pPr>
      <w:pStyle w:val="Header"/>
    </w:pPr>
    <w:r>
      <w:tab/>
    </w:r>
    <w:r>
      <w:tab/>
    </w:r>
  </w:p>
  <w:p w:rsidR="000422AB" w:rsidRDefault="00042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EA" w:rsidRDefault="009507EA" w:rsidP="009507EA">
    <w:pPr>
      <w:pStyle w:val="Header"/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00"/>
    <w:rsid w:val="000422AB"/>
    <w:rsid w:val="000D5FCD"/>
    <w:rsid w:val="001A5C53"/>
    <w:rsid w:val="0037680D"/>
    <w:rsid w:val="00465687"/>
    <w:rsid w:val="00801217"/>
    <w:rsid w:val="008F6891"/>
    <w:rsid w:val="009507EA"/>
    <w:rsid w:val="009A4E79"/>
    <w:rsid w:val="00CE0E00"/>
    <w:rsid w:val="00D969DE"/>
    <w:rsid w:val="00EE0972"/>
    <w:rsid w:val="00EF0FF8"/>
    <w:rsid w:val="00F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F425"/>
  <w15:chartTrackingRefBased/>
  <w15:docId w15:val="{05F5C66C-A6B4-4674-AFBF-DC98E1DB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AB"/>
  </w:style>
  <w:style w:type="paragraph" w:styleId="Footer">
    <w:name w:val="footer"/>
    <w:basedOn w:val="Normal"/>
    <w:link w:val="FooterChar"/>
    <w:uiPriority w:val="99"/>
    <w:unhideWhenUsed/>
    <w:rsid w:val="0004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2AB"/>
  </w:style>
  <w:style w:type="paragraph" w:styleId="ListParagraph">
    <w:name w:val="List Paragraph"/>
    <w:basedOn w:val="Normal"/>
    <w:uiPriority w:val="34"/>
    <w:qFormat/>
    <w:rsid w:val="00042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EFB8-E183-462F-BE5A-FECE5414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Marquez</dc:creator>
  <cp:keywords/>
  <dc:description/>
  <cp:lastModifiedBy>Erika Marquez</cp:lastModifiedBy>
  <cp:revision>1</cp:revision>
  <cp:lastPrinted>2019-02-28T21:16:00Z</cp:lastPrinted>
  <dcterms:created xsi:type="dcterms:W3CDTF">2019-02-26T22:03:00Z</dcterms:created>
  <dcterms:modified xsi:type="dcterms:W3CDTF">2019-02-28T21:21:00Z</dcterms:modified>
</cp:coreProperties>
</file>